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0C" w:rsidRPr="00B572FA" w:rsidRDefault="006D1D0C" w:rsidP="007314A6">
      <w:pPr>
        <w:pStyle w:val="Default"/>
        <w:rPr>
          <w:sz w:val="28"/>
          <w:szCs w:val="28"/>
        </w:rPr>
      </w:pPr>
    </w:p>
    <w:p w:rsidR="007314A6" w:rsidRPr="00B572FA" w:rsidRDefault="007314A6" w:rsidP="007314A6">
      <w:pPr>
        <w:pStyle w:val="Default"/>
        <w:rPr>
          <w:b/>
          <w:bCs/>
          <w:color w:val="auto"/>
          <w:sz w:val="28"/>
          <w:szCs w:val="28"/>
        </w:rPr>
      </w:pPr>
      <w:r w:rsidRPr="00B572FA">
        <w:rPr>
          <w:b/>
          <w:bCs/>
          <w:color w:val="auto"/>
          <w:sz w:val="28"/>
          <w:szCs w:val="28"/>
        </w:rPr>
        <w:t>Všeobecne záväzné</w:t>
      </w:r>
      <w:r w:rsidR="008737DC" w:rsidRPr="00B572FA">
        <w:rPr>
          <w:b/>
          <w:bCs/>
          <w:color w:val="auto"/>
          <w:sz w:val="28"/>
          <w:szCs w:val="28"/>
        </w:rPr>
        <w:t xml:space="preserve"> nariadenie obce Klubina</w:t>
      </w:r>
      <w:r w:rsidRPr="00B572FA">
        <w:rPr>
          <w:b/>
          <w:bCs/>
          <w:color w:val="auto"/>
          <w:sz w:val="28"/>
          <w:szCs w:val="28"/>
        </w:rPr>
        <w:t xml:space="preserve"> č</w:t>
      </w:r>
      <w:r w:rsidR="008737DC" w:rsidRPr="00B572FA">
        <w:rPr>
          <w:b/>
          <w:bCs/>
          <w:color w:val="auto"/>
          <w:sz w:val="28"/>
          <w:szCs w:val="28"/>
        </w:rPr>
        <w:t>. 1</w:t>
      </w:r>
      <w:r w:rsidR="006D1D0C" w:rsidRPr="00B572FA">
        <w:rPr>
          <w:b/>
          <w:bCs/>
          <w:color w:val="auto"/>
          <w:sz w:val="28"/>
          <w:szCs w:val="28"/>
        </w:rPr>
        <w:t>/2017</w:t>
      </w:r>
      <w:r w:rsidRPr="00B572FA">
        <w:rPr>
          <w:b/>
          <w:bCs/>
          <w:color w:val="auto"/>
          <w:sz w:val="28"/>
          <w:szCs w:val="28"/>
        </w:rPr>
        <w:t xml:space="preserve"> o určení výšky dotácie na prevádzku a mzdy na žiaka a dieťa materských škôl a školských zariadení so sídlom na území</w:t>
      </w:r>
      <w:r w:rsidR="008737DC" w:rsidRPr="00B572FA">
        <w:rPr>
          <w:b/>
          <w:bCs/>
          <w:color w:val="auto"/>
          <w:sz w:val="28"/>
          <w:szCs w:val="28"/>
        </w:rPr>
        <w:t xml:space="preserve"> obce Klubina</w:t>
      </w:r>
      <w:r w:rsidR="003A6479" w:rsidRPr="00B572FA">
        <w:rPr>
          <w:b/>
          <w:bCs/>
          <w:color w:val="auto"/>
          <w:sz w:val="28"/>
          <w:szCs w:val="28"/>
        </w:rPr>
        <w:t xml:space="preserve"> </w:t>
      </w:r>
      <w:r w:rsidRPr="00B572FA">
        <w:rPr>
          <w:b/>
          <w:bCs/>
          <w:color w:val="auto"/>
          <w:sz w:val="28"/>
          <w:szCs w:val="28"/>
        </w:rPr>
        <w:t xml:space="preserve">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Uznesenie OZ č.: </w:t>
      </w:r>
      <w:r w:rsidR="00563130">
        <w:rPr>
          <w:b/>
          <w:bCs/>
          <w:color w:val="auto"/>
          <w:sz w:val="23"/>
          <w:szCs w:val="23"/>
        </w:rPr>
        <w:t>14/2017</w:t>
      </w:r>
    </w:p>
    <w:p w:rsidR="007314A6" w:rsidRDefault="006D1D0C" w:rsidP="007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3"/>
          <w:szCs w:val="23"/>
        </w:rPr>
        <w:t>Účinnosť od: 01.09</w:t>
      </w:r>
      <w:r w:rsidR="007314A6">
        <w:rPr>
          <w:b/>
          <w:bCs/>
          <w:color w:val="auto"/>
          <w:sz w:val="23"/>
          <w:szCs w:val="23"/>
        </w:rPr>
        <w:t xml:space="preserve">.2017 </w:t>
      </w:r>
      <w:r w:rsidR="007314A6">
        <w:rPr>
          <w:color w:val="auto"/>
          <w:sz w:val="22"/>
          <w:szCs w:val="22"/>
        </w:rPr>
        <w:t xml:space="preserve">Všeobecne </w:t>
      </w:r>
      <w:r w:rsidR="008737DC">
        <w:rPr>
          <w:color w:val="auto"/>
          <w:sz w:val="22"/>
          <w:szCs w:val="22"/>
        </w:rPr>
        <w:t xml:space="preserve">záväzné nariadenie obce Klubina </w:t>
      </w:r>
      <w:r w:rsidR="007314A6">
        <w:rPr>
          <w:color w:val="auto"/>
          <w:sz w:val="22"/>
          <w:szCs w:val="22"/>
        </w:rPr>
        <w:t>č</w:t>
      </w:r>
      <w:r w:rsidR="008737DC">
        <w:rPr>
          <w:color w:val="auto"/>
          <w:sz w:val="22"/>
          <w:szCs w:val="22"/>
        </w:rPr>
        <w:t>. 1</w:t>
      </w:r>
      <w:r>
        <w:rPr>
          <w:color w:val="auto"/>
          <w:sz w:val="22"/>
          <w:szCs w:val="22"/>
        </w:rPr>
        <w:t>/2017</w:t>
      </w:r>
      <w:r w:rsidR="007314A6">
        <w:rPr>
          <w:color w:val="auto"/>
          <w:sz w:val="22"/>
          <w:szCs w:val="22"/>
        </w:rPr>
        <w:t xml:space="preserve"> o určení výšky dotácie na prevádzku a mzdy na žiaka a dieťa materských škôl a školských zariadení so sídlom na území obce </w:t>
      </w:r>
      <w:r w:rsidR="008737DC">
        <w:rPr>
          <w:color w:val="auto"/>
          <w:sz w:val="22"/>
          <w:szCs w:val="22"/>
        </w:rPr>
        <w:t>Klubina</w:t>
      </w:r>
      <w:r w:rsidR="007314A6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7314A6" w:rsidRDefault="007314A6" w:rsidP="007314A6">
      <w:pPr>
        <w:pStyle w:val="Default"/>
        <w:rPr>
          <w:color w:val="auto"/>
        </w:rPr>
      </w:pPr>
    </w:p>
    <w:p w:rsidR="007314A6" w:rsidRDefault="007314A6" w:rsidP="007314A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Obecné zastupiteľ</w:t>
      </w:r>
      <w:r w:rsidR="00C27928">
        <w:rPr>
          <w:color w:val="auto"/>
          <w:sz w:val="23"/>
          <w:szCs w:val="23"/>
        </w:rPr>
        <w:t>stvo obce Klubina</w:t>
      </w:r>
      <w:r>
        <w:rPr>
          <w:color w:val="auto"/>
          <w:sz w:val="23"/>
          <w:szCs w:val="23"/>
        </w:rPr>
        <w:t xml:space="preserve"> na základe samosprávnej činnosti v zmysle § 6 ods. 1 zákona č. 369/1990 Zb. o obecnom zriadení v znení neskorších predpisov, § 6 ods. 2 a ods. 12 písm. d) zákona č. 596/2003 Z. z o štátnej správe v školstve a školskej samospráve a o zmene a doplnení niektorých zákonov v znení neskorších predpisov, § 19 zákona č. 523/2004 Z. z. o rozpočtových pravidlách verejnej správy a o zmene a doplnení niektorých zákonov v znení neskorších predpisov a § 7 zákona č. 583/2004 Z. z. o rozpočtových pravidlách územnej samosprávy a o zmene a doplnení niektorých zákonov v znení neskorších predpisov </w:t>
      </w:r>
    </w:p>
    <w:p w:rsidR="007314A6" w:rsidRDefault="00C27928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schvaľuje</w:t>
      </w:r>
      <w:r w:rsidR="007314A6">
        <w:rPr>
          <w:b/>
          <w:bCs/>
          <w:color w:val="auto"/>
          <w:sz w:val="23"/>
          <w:szCs w:val="23"/>
        </w:rPr>
        <w:t xml:space="preserve">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Všeobecne záväzné</w:t>
      </w:r>
      <w:r w:rsidR="00C27928">
        <w:rPr>
          <w:b/>
          <w:bCs/>
          <w:color w:val="auto"/>
          <w:sz w:val="23"/>
          <w:szCs w:val="23"/>
        </w:rPr>
        <w:t xml:space="preserve"> nariadenie obce Klubina</w:t>
      </w:r>
      <w:r>
        <w:rPr>
          <w:b/>
          <w:bCs/>
          <w:color w:val="auto"/>
          <w:sz w:val="23"/>
          <w:szCs w:val="23"/>
        </w:rPr>
        <w:t xml:space="preserve"> č</w:t>
      </w:r>
      <w:r w:rsidR="00C27928">
        <w:rPr>
          <w:b/>
          <w:bCs/>
          <w:color w:val="auto"/>
          <w:sz w:val="23"/>
          <w:szCs w:val="23"/>
        </w:rPr>
        <w:t>. 1</w:t>
      </w:r>
      <w:r w:rsidR="006D1D0C">
        <w:rPr>
          <w:b/>
          <w:bCs/>
          <w:color w:val="auto"/>
          <w:sz w:val="23"/>
          <w:szCs w:val="23"/>
        </w:rPr>
        <w:t>/2017</w:t>
      </w:r>
      <w:r>
        <w:rPr>
          <w:b/>
          <w:bCs/>
          <w:color w:val="auto"/>
          <w:sz w:val="23"/>
          <w:szCs w:val="23"/>
        </w:rPr>
        <w:t xml:space="preserve"> o určení výšky dotácie na prevádzku a mzdy na žiaka a dieťa materských škôl a školských zariadení so sídlom na území obce </w:t>
      </w:r>
      <w:r w:rsidR="00C27928">
        <w:rPr>
          <w:b/>
          <w:bCs/>
          <w:color w:val="auto"/>
          <w:sz w:val="23"/>
          <w:szCs w:val="23"/>
        </w:rPr>
        <w:t>Klubina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1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Úvodné ustanovenia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Toto všeobecne záväzné nariadenie obce </w:t>
      </w:r>
      <w:r w:rsidR="00C27928">
        <w:rPr>
          <w:color w:val="auto"/>
          <w:sz w:val="23"/>
          <w:szCs w:val="23"/>
        </w:rPr>
        <w:t xml:space="preserve">Klubina </w:t>
      </w:r>
      <w:r>
        <w:rPr>
          <w:color w:val="auto"/>
          <w:sz w:val="23"/>
          <w:szCs w:val="23"/>
        </w:rPr>
        <w:t xml:space="preserve">(ďalej len „VZN“) určuje výšku a účel použitia dotácie za príslušný kalendárny rok na prevádzku a mzdy na žiaka a dieťa materskej školy a školských zariadení so sídlom na území obce </w:t>
      </w:r>
      <w:r w:rsidR="00C27928">
        <w:rPr>
          <w:color w:val="auto"/>
          <w:sz w:val="23"/>
          <w:szCs w:val="23"/>
        </w:rPr>
        <w:t xml:space="preserve">Klubina </w:t>
      </w:r>
      <w:r>
        <w:rPr>
          <w:color w:val="auto"/>
          <w:sz w:val="23"/>
          <w:szCs w:val="23"/>
        </w:rPr>
        <w:t xml:space="preserve">(ďalej len „obec“), ktoré sú na základe rozhodnutia Ministerstva školstva SR zaradené do siete škôl a školských zariadení Ministerstva školstva Slovenskej republiky. </w:t>
      </w:r>
    </w:p>
    <w:p w:rsidR="00C27928" w:rsidRDefault="00C27928" w:rsidP="007314A6">
      <w:pPr>
        <w:pStyle w:val="Default"/>
        <w:rPr>
          <w:color w:val="auto"/>
          <w:sz w:val="23"/>
          <w:szCs w:val="23"/>
        </w:rPr>
      </w:pP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2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Príjemca dotácie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Príjemcom dotácie podľa tohto nariadenia je: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Základná škola s materskou školou </w:t>
      </w:r>
      <w:r w:rsidR="00C27928">
        <w:rPr>
          <w:color w:val="auto"/>
          <w:sz w:val="23"/>
          <w:szCs w:val="23"/>
        </w:rPr>
        <w:t xml:space="preserve">Klubina </w:t>
      </w:r>
      <w:r>
        <w:rPr>
          <w:color w:val="auto"/>
          <w:sz w:val="23"/>
          <w:szCs w:val="23"/>
        </w:rPr>
        <w:t>č</w:t>
      </w:r>
      <w:r w:rsidR="00C27928">
        <w:rPr>
          <w:color w:val="auto"/>
          <w:sz w:val="23"/>
          <w:szCs w:val="23"/>
        </w:rPr>
        <w:t>. 157</w:t>
      </w:r>
      <w:r>
        <w:rPr>
          <w:color w:val="auto"/>
          <w:sz w:val="23"/>
          <w:szCs w:val="23"/>
        </w:rPr>
        <w:t xml:space="preserve">, </w:t>
      </w:r>
    </w:p>
    <w:p w:rsidR="00C27928" w:rsidRDefault="00C27928" w:rsidP="007314A6">
      <w:pPr>
        <w:pStyle w:val="Default"/>
        <w:rPr>
          <w:color w:val="auto"/>
          <w:sz w:val="23"/>
          <w:szCs w:val="23"/>
        </w:rPr>
      </w:pP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MŠ</w:t>
      </w:r>
      <w:r w:rsidR="00C27928">
        <w:rPr>
          <w:color w:val="auto"/>
          <w:sz w:val="23"/>
          <w:szCs w:val="23"/>
        </w:rPr>
        <w:t xml:space="preserve"> Klubina</w:t>
      </w:r>
      <w:r>
        <w:rPr>
          <w:color w:val="auto"/>
          <w:sz w:val="23"/>
          <w:szCs w:val="23"/>
        </w:rPr>
        <w:t xml:space="preserve"> č</w:t>
      </w:r>
      <w:r w:rsidR="00C27928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1</w:t>
      </w:r>
      <w:r w:rsidR="00674805">
        <w:rPr>
          <w:color w:val="auto"/>
          <w:sz w:val="23"/>
          <w:szCs w:val="23"/>
        </w:rPr>
        <w:t>57  - 1208</w:t>
      </w:r>
      <w:r w:rsidR="00C27928">
        <w:rPr>
          <w:color w:val="auto"/>
          <w:sz w:val="23"/>
          <w:szCs w:val="23"/>
        </w:rPr>
        <w:t>,-</w:t>
      </w:r>
      <w:r>
        <w:rPr>
          <w:color w:val="auto"/>
          <w:sz w:val="23"/>
          <w:szCs w:val="23"/>
        </w:rPr>
        <w:t xml:space="preserve"> €,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</w:t>
      </w:r>
      <w:r w:rsidR="00711523">
        <w:rPr>
          <w:color w:val="auto"/>
          <w:sz w:val="23"/>
          <w:szCs w:val="23"/>
        </w:rPr>
        <w:t xml:space="preserve">na </w:t>
      </w:r>
      <w:proofErr w:type="spellStart"/>
      <w:r w:rsidR="00711523">
        <w:rPr>
          <w:color w:val="auto"/>
          <w:sz w:val="23"/>
          <w:szCs w:val="23"/>
        </w:rPr>
        <w:t>potencionálneho</w:t>
      </w:r>
      <w:proofErr w:type="spellEnd"/>
      <w:r w:rsidR="00711523">
        <w:rPr>
          <w:color w:val="auto"/>
          <w:sz w:val="23"/>
          <w:szCs w:val="23"/>
        </w:rPr>
        <w:t xml:space="preserve"> stravníka </w:t>
      </w:r>
      <w:r>
        <w:rPr>
          <w:color w:val="auto"/>
          <w:sz w:val="23"/>
          <w:szCs w:val="23"/>
        </w:rPr>
        <w:t xml:space="preserve">sa určuje takto: </w:t>
      </w:r>
    </w:p>
    <w:p w:rsidR="00C27928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Š</w:t>
      </w:r>
      <w:r w:rsidR="0087754A">
        <w:rPr>
          <w:color w:val="auto"/>
          <w:sz w:val="23"/>
          <w:szCs w:val="23"/>
        </w:rPr>
        <w:t>J Klubina  - 259</w:t>
      </w:r>
      <w:r w:rsidR="00C27928">
        <w:rPr>
          <w:color w:val="auto"/>
          <w:sz w:val="23"/>
          <w:szCs w:val="23"/>
        </w:rPr>
        <w:t>,-</w:t>
      </w:r>
      <w:r>
        <w:rPr>
          <w:color w:val="auto"/>
          <w:sz w:val="23"/>
          <w:szCs w:val="23"/>
        </w:rPr>
        <w:t xml:space="preserve"> €,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Účel dotácie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Prijímateľ dotácie podľa § 2 je oprávnený použiť dotáciu len na úhradu osobných a prevádzkových nákladov materských škôl a školských zariadení, pri jej použití musí zabezpečiť hospodárnosť, efektívnosť a účinnosť jej použitia.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prípade, že dotácia nebude vyčerpaná do 31.12. príslušného kalendárneho roku, je prijímateľ povinný nevyčerpanú časť dotácie vrátiť späť na účet obce do 31.12. príslušného kalendárneho roku.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Obec poskytne príjemcovi podľa § 2 dotáciu mesačne (</w:t>
      </w:r>
      <w:r>
        <w:rPr>
          <w:i/>
          <w:iCs/>
          <w:color w:val="auto"/>
          <w:sz w:val="23"/>
          <w:szCs w:val="23"/>
        </w:rPr>
        <w:t xml:space="preserve">vo výške jednej dvanástiny z dotácie na príslušný kalendárny rok) </w:t>
      </w:r>
      <w:r>
        <w:rPr>
          <w:color w:val="auto"/>
          <w:sz w:val="23"/>
          <w:szCs w:val="23"/>
        </w:rPr>
        <w:t xml:space="preserve">do 25.dňa príslušného mesiaca. </w:t>
      </w:r>
    </w:p>
    <w:p w:rsidR="00C27928" w:rsidRDefault="00C27928" w:rsidP="007314A6">
      <w:pPr>
        <w:pStyle w:val="Default"/>
        <w:rPr>
          <w:color w:val="auto"/>
          <w:sz w:val="23"/>
          <w:szCs w:val="23"/>
        </w:rPr>
      </w:pP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5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Kontrolné orgány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Kontrolnými orgánmi obce sú: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poslanci Obecného zastupiteľstva obce (ďalej len „OZ“),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hlavný kontrolór obce,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poverení pracovníci Obecného úradu</w:t>
      </w:r>
      <w:r w:rsidR="00C27928" w:rsidRPr="00C27928">
        <w:rPr>
          <w:color w:val="auto"/>
          <w:sz w:val="23"/>
          <w:szCs w:val="23"/>
        </w:rPr>
        <w:t xml:space="preserve"> </w:t>
      </w:r>
      <w:r w:rsidR="00C27928">
        <w:rPr>
          <w:color w:val="auto"/>
          <w:sz w:val="23"/>
          <w:szCs w:val="23"/>
        </w:rPr>
        <w:t>Klubina</w:t>
      </w:r>
      <w:r>
        <w:rPr>
          <w:color w:val="auto"/>
          <w:sz w:val="23"/>
          <w:szCs w:val="23"/>
        </w:rPr>
        <w:t xml:space="preserve">.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Kontrolné orgány uvedené v ods. 1 písm. a) až c) </w:t>
      </w:r>
      <w:r w:rsidR="00711523">
        <w:rPr>
          <w:color w:val="auto"/>
          <w:sz w:val="23"/>
          <w:szCs w:val="23"/>
        </w:rPr>
        <w:t>sú povinné preukázať sa poveren</w:t>
      </w:r>
      <w:r>
        <w:rPr>
          <w:color w:val="auto"/>
          <w:sz w:val="23"/>
          <w:szCs w:val="23"/>
        </w:rPr>
        <w:t xml:space="preserve">ím starostu obce vykonávať kontrolu, poslanci OZ obce poslaneckým preukazom. </w:t>
      </w:r>
    </w:p>
    <w:p w:rsidR="00711523" w:rsidRDefault="00711523" w:rsidP="007314A6">
      <w:pPr>
        <w:pStyle w:val="Default"/>
        <w:rPr>
          <w:color w:val="auto"/>
          <w:sz w:val="23"/>
          <w:szCs w:val="23"/>
        </w:rPr>
      </w:pPr>
    </w:p>
    <w:p w:rsidR="00C27928" w:rsidRDefault="00C27928" w:rsidP="007314A6">
      <w:pPr>
        <w:pStyle w:val="Default"/>
        <w:rPr>
          <w:color w:val="auto"/>
          <w:sz w:val="23"/>
          <w:szCs w:val="23"/>
        </w:rPr>
      </w:pP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§ 6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Spoločné a zrušovacie ustanovenia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1.Na ustanovenia súvisiace s určením výšky dotácie na prevádzku a mzdy na žiaka, dieťa materskej školy a žiaka školského zariadenia so sídlom na území obce, neupravené týmto VZN, sa vzťahujú príslušné právne predpisy. </w:t>
      </w:r>
    </w:p>
    <w:p w:rsidR="007314A6" w:rsidRDefault="007314A6" w:rsidP="007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Schválením tohto VZN č</w:t>
      </w:r>
      <w:r w:rsidR="00C27928">
        <w:rPr>
          <w:color w:val="auto"/>
          <w:sz w:val="23"/>
          <w:szCs w:val="23"/>
        </w:rPr>
        <w:t>. 1</w:t>
      </w:r>
      <w:r w:rsidR="006D1D0C">
        <w:rPr>
          <w:color w:val="auto"/>
          <w:sz w:val="23"/>
          <w:szCs w:val="23"/>
        </w:rPr>
        <w:t>/2017</w:t>
      </w:r>
      <w:r>
        <w:rPr>
          <w:color w:val="auto"/>
          <w:sz w:val="23"/>
          <w:szCs w:val="23"/>
        </w:rPr>
        <w:t xml:space="preserve"> sa ruší v plnom rozsahu VZN č</w:t>
      </w:r>
      <w:r w:rsidR="006D1D0C">
        <w:rPr>
          <w:color w:val="000000" w:themeColor="text1"/>
          <w:sz w:val="23"/>
          <w:szCs w:val="23"/>
        </w:rPr>
        <w:t>. 01</w:t>
      </w:r>
      <w:r w:rsidRPr="00711523">
        <w:rPr>
          <w:color w:val="000000" w:themeColor="text1"/>
          <w:sz w:val="23"/>
          <w:szCs w:val="23"/>
        </w:rPr>
        <w:t>/201</w:t>
      </w:r>
      <w:r w:rsidR="006D1D0C">
        <w:rPr>
          <w:color w:val="000000" w:themeColor="text1"/>
          <w:sz w:val="23"/>
          <w:szCs w:val="23"/>
        </w:rPr>
        <w:t xml:space="preserve">6 </w:t>
      </w:r>
      <w:r w:rsidR="0087754A">
        <w:rPr>
          <w:color w:val="000000" w:themeColor="text1"/>
          <w:sz w:val="23"/>
          <w:szCs w:val="23"/>
        </w:rPr>
        <w:t>/</w:t>
      </w:r>
      <w:r>
        <w:rPr>
          <w:color w:val="auto"/>
          <w:sz w:val="22"/>
          <w:szCs w:val="22"/>
        </w:rPr>
        <w:t>Všeobecne</w:t>
      </w:r>
      <w:r w:rsidR="00C27928">
        <w:rPr>
          <w:color w:val="auto"/>
          <w:sz w:val="22"/>
          <w:szCs w:val="22"/>
        </w:rPr>
        <w:t xml:space="preserve"> záväzné nariadenie obce </w:t>
      </w:r>
      <w:r w:rsidR="00C27928">
        <w:rPr>
          <w:color w:val="auto"/>
          <w:sz w:val="23"/>
          <w:szCs w:val="23"/>
        </w:rPr>
        <w:t>Klubina</w:t>
      </w:r>
      <w:r>
        <w:rPr>
          <w:color w:val="auto"/>
          <w:sz w:val="22"/>
          <w:szCs w:val="22"/>
        </w:rPr>
        <w:t xml:space="preserve"> č</w:t>
      </w:r>
      <w:r w:rsidR="00C27928">
        <w:rPr>
          <w:color w:val="auto"/>
          <w:sz w:val="22"/>
          <w:szCs w:val="22"/>
        </w:rPr>
        <w:t>. 1</w:t>
      </w:r>
      <w:r>
        <w:rPr>
          <w:color w:val="auto"/>
          <w:sz w:val="22"/>
          <w:szCs w:val="22"/>
        </w:rPr>
        <w:t xml:space="preserve">/2016 o určení výšky dotácie na prevádzku a mzdy na žiaka a dieťa materských škôl a školských zariadení so sídlom na území obce </w:t>
      </w:r>
      <w:r w:rsidR="00C27928">
        <w:rPr>
          <w:color w:val="auto"/>
          <w:sz w:val="23"/>
          <w:szCs w:val="23"/>
        </w:rPr>
        <w:t>Klubina</w:t>
      </w:r>
      <w:r w:rsidR="0087754A">
        <w:rPr>
          <w:color w:val="auto"/>
          <w:sz w:val="23"/>
          <w:szCs w:val="23"/>
        </w:rPr>
        <w:t>/</w:t>
      </w:r>
    </w:p>
    <w:p w:rsidR="00C27928" w:rsidRDefault="00C27928" w:rsidP="007314A6">
      <w:pPr>
        <w:pStyle w:val="Default"/>
        <w:rPr>
          <w:color w:val="auto"/>
          <w:sz w:val="23"/>
          <w:szCs w:val="23"/>
        </w:rPr>
      </w:pPr>
    </w:p>
    <w:p w:rsidR="00C27928" w:rsidRDefault="00C27928" w:rsidP="00C27928">
      <w:pPr>
        <w:pStyle w:val="Default"/>
        <w:rPr>
          <w:color w:val="auto"/>
          <w:sz w:val="23"/>
          <w:szCs w:val="23"/>
        </w:rPr>
      </w:pPr>
      <w:r w:rsidRPr="00C27928">
        <w:rPr>
          <w:b/>
          <w:color w:val="auto"/>
          <w:sz w:val="23"/>
          <w:szCs w:val="23"/>
        </w:rPr>
        <w:t>§ 7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Záverečné ustanovenia </w:t>
      </w:r>
    </w:p>
    <w:p w:rsidR="00C27928" w:rsidRDefault="00C27928" w:rsidP="00C279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Na tomto VZN sa </w:t>
      </w:r>
      <w:r w:rsidR="006D1D0C">
        <w:rPr>
          <w:color w:val="auto"/>
          <w:sz w:val="23"/>
          <w:szCs w:val="23"/>
        </w:rPr>
        <w:t xml:space="preserve">uznieslo OZ v Klubine dňa </w:t>
      </w:r>
      <w:r w:rsidR="00563130">
        <w:rPr>
          <w:color w:val="auto"/>
          <w:sz w:val="23"/>
          <w:szCs w:val="23"/>
        </w:rPr>
        <w:t xml:space="preserve"> 21.06.2017 </w:t>
      </w:r>
      <w:r w:rsidR="006D1D0C">
        <w:rPr>
          <w:color w:val="auto"/>
          <w:sz w:val="23"/>
          <w:szCs w:val="23"/>
        </w:rPr>
        <w:t>a schválilo ho uznesením č.</w:t>
      </w:r>
      <w:r w:rsidR="00563130">
        <w:rPr>
          <w:color w:val="auto"/>
          <w:sz w:val="23"/>
          <w:szCs w:val="23"/>
        </w:rPr>
        <w:t xml:space="preserve"> 14/2017</w:t>
      </w:r>
      <w:r>
        <w:rPr>
          <w:color w:val="auto"/>
          <w:sz w:val="23"/>
          <w:szCs w:val="23"/>
        </w:rPr>
        <w:t xml:space="preserve"> </w:t>
      </w:r>
    </w:p>
    <w:p w:rsidR="00C27928" w:rsidRDefault="00C27928" w:rsidP="00C279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Podľa § 6 ods. 3 zákona č. 369/1990 Zb. o obecnom zriadení </w:t>
      </w:r>
      <w:r w:rsidR="00563130">
        <w:rPr>
          <w:color w:val="auto"/>
          <w:sz w:val="23"/>
          <w:szCs w:val="23"/>
        </w:rPr>
        <w:t>v znení neskorších predpisov  bol návrh</w:t>
      </w:r>
      <w:r>
        <w:rPr>
          <w:color w:val="auto"/>
          <w:sz w:val="23"/>
          <w:szCs w:val="23"/>
        </w:rPr>
        <w:t xml:space="preserve"> tohto VZN zverejnený na úradnej tabuli obce a na internetovej stránk</w:t>
      </w:r>
      <w:r w:rsidR="003A6479">
        <w:rPr>
          <w:color w:val="auto"/>
          <w:sz w:val="23"/>
          <w:szCs w:val="23"/>
        </w:rPr>
        <w:t>e</w:t>
      </w:r>
      <w:r w:rsidR="006D1D0C">
        <w:rPr>
          <w:color w:val="auto"/>
          <w:sz w:val="23"/>
          <w:szCs w:val="23"/>
        </w:rPr>
        <w:t xml:space="preserve"> obce od 05.06.2017 do</w:t>
      </w:r>
      <w:r w:rsidR="00563130">
        <w:rPr>
          <w:color w:val="auto"/>
          <w:sz w:val="23"/>
          <w:szCs w:val="23"/>
        </w:rPr>
        <w:t xml:space="preserve"> 21.06.2017</w:t>
      </w:r>
    </w:p>
    <w:p w:rsidR="006D1D0C" w:rsidRDefault="00C27928" w:rsidP="00C279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6D1D0C" w:rsidRPr="00B572FA">
        <w:rPr>
          <w:b/>
          <w:color w:val="auto"/>
          <w:sz w:val="23"/>
          <w:szCs w:val="23"/>
        </w:rPr>
        <w:t xml:space="preserve">Toto VZN nadobúda účinnosť 01.09.2017. </w:t>
      </w:r>
      <w:r w:rsidR="006D1D0C">
        <w:rPr>
          <w:color w:val="auto"/>
          <w:sz w:val="23"/>
          <w:szCs w:val="23"/>
        </w:rPr>
        <w:t>Je zverejnené</w:t>
      </w:r>
      <w:r>
        <w:rPr>
          <w:color w:val="auto"/>
          <w:sz w:val="23"/>
          <w:szCs w:val="23"/>
        </w:rPr>
        <w:t xml:space="preserve"> na úradnej tabuli obce a na internetovej stránke obce. Taktiež je uschované na Obecnom úrade v Klubine u starostky obce </w:t>
      </w:r>
    </w:p>
    <w:p w:rsidR="00B572FA" w:rsidRDefault="00C27928" w:rsidP="00C279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podľa zákona č. 369/1990 Zb. o obecnom zriadení v znení neskorších predpisov a na požiadanie môže byť predložené k nahliadnutiu.</w:t>
      </w:r>
    </w:p>
    <w:p w:rsidR="00B572FA" w:rsidRPr="00B572FA" w:rsidRDefault="00B572FA" w:rsidP="00B572FA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Dňom 31.08.2017 sa ruší  </w:t>
      </w:r>
      <w:r w:rsidR="00C27928">
        <w:rPr>
          <w:color w:val="auto"/>
          <w:sz w:val="23"/>
          <w:szCs w:val="23"/>
        </w:rPr>
        <w:t xml:space="preserve"> </w:t>
      </w:r>
      <w:r w:rsidRPr="00B572FA">
        <w:rPr>
          <w:bCs/>
          <w:color w:val="auto"/>
          <w:sz w:val="23"/>
          <w:szCs w:val="23"/>
        </w:rPr>
        <w:t xml:space="preserve">Všeobecne záväzné nariadenie obce Klubina č. 1/2016 o určení výšky dotácie na prevádzku a mzdy na žiaka a dieťa materských škôl a školských zariadení so sídlom na území obce Klubina  </w:t>
      </w:r>
    </w:p>
    <w:p w:rsidR="00C27928" w:rsidRDefault="00C27928" w:rsidP="00C27928">
      <w:pPr>
        <w:pStyle w:val="Default"/>
        <w:rPr>
          <w:color w:val="auto"/>
          <w:sz w:val="23"/>
          <w:szCs w:val="23"/>
        </w:rPr>
      </w:pPr>
    </w:p>
    <w:p w:rsidR="00CE1328" w:rsidRDefault="00CE1328" w:rsidP="00C27928">
      <w:pPr>
        <w:pStyle w:val="Default"/>
        <w:rPr>
          <w:color w:val="auto"/>
          <w:sz w:val="23"/>
          <w:szCs w:val="23"/>
        </w:rPr>
      </w:pPr>
    </w:p>
    <w:p w:rsidR="003A6479" w:rsidRDefault="003A6479" w:rsidP="00C27928">
      <w:pPr>
        <w:pStyle w:val="Default"/>
        <w:rPr>
          <w:color w:val="auto"/>
          <w:sz w:val="23"/>
          <w:szCs w:val="23"/>
        </w:rPr>
      </w:pPr>
    </w:p>
    <w:p w:rsidR="003A6479" w:rsidRDefault="003A6479" w:rsidP="00C27928">
      <w:pPr>
        <w:pStyle w:val="Default"/>
        <w:rPr>
          <w:color w:val="auto"/>
          <w:sz w:val="23"/>
          <w:szCs w:val="23"/>
        </w:rPr>
      </w:pPr>
    </w:p>
    <w:p w:rsidR="003A6479" w:rsidRDefault="003A6479" w:rsidP="00C27928">
      <w:pPr>
        <w:pStyle w:val="Default"/>
        <w:rPr>
          <w:color w:val="auto"/>
          <w:sz w:val="23"/>
          <w:szCs w:val="23"/>
        </w:rPr>
      </w:pPr>
    </w:p>
    <w:p w:rsidR="003A6479" w:rsidRDefault="003A6479" w:rsidP="00C27928">
      <w:pPr>
        <w:pStyle w:val="Default"/>
        <w:rPr>
          <w:color w:val="auto"/>
          <w:sz w:val="23"/>
          <w:szCs w:val="23"/>
        </w:rPr>
      </w:pPr>
    </w:p>
    <w:p w:rsidR="00CE1328" w:rsidRDefault="00CE1328" w:rsidP="00C27928">
      <w:pPr>
        <w:pStyle w:val="Default"/>
        <w:rPr>
          <w:color w:val="auto"/>
          <w:sz w:val="23"/>
          <w:szCs w:val="23"/>
        </w:rPr>
      </w:pPr>
    </w:p>
    <w:p w:rsidR="00C27928" w:rsidRDefault="00C27928" w:rsidP="00CE1328">
      <w:pPr>
        <w:pStyle w:val="Default"/>
        <w:ind w:left="424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Mgr. Božena </w:t>
      </w:r>
      <w:proofErr w:type="spellStart"/>
      <w:r>
        <w:rPr>
          <w:color w:val="auto"/>
          <w:sz w:val="23"/>
          <w:szCs w:val="23"/>
        </w:rPr>
        <w:t>Poliačková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27928" w:rsidRDefault="00CE1328" w:rsidP="00CE1328">
      <w:pPr>
        <w:pStyle w:val="Default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</w:t>
      </w:r>
      <w:r w:rsidR="00C27928">
        <w:rPr>
          <w:color w:val="auto"/>
          <w:sz w:val="23"/>
          <w:szCs w:val="23"/>
        </w:rPr>
        <w:t xml:space="preserve">starostka obce </w:t>
      </w:r>
    </w:p>
    <w:p w:rsidR="003A6479" w:rsidRDefault="003A6479" w:rsidP="00CE1328">
      <w:pPr>
        <w:pStyle w:val="Default"/>
        <w:ind w:left="4956"/>
        <w:rPr>
          <w:color w:val="auto"/>
          <w:sz w:val="23"/>
          <w:szCs w:val="23"/>
        </w:rPr>
      </w:pPr>
    </w:p>
    <w:p w:rsidR="003A6479" w:rsidRDefault="003A6479" w:rsidP="00CE1328">
      <w:pPr>
        <w:pStyle w:val="Default"/>
        <w:ind w:left="4956"/>
        <w:rPr>
          <w:color w:val="auto"/>
          <w:sz w:val="23"/>
          <w:szCs w:val="23"/>
        </w:rPr>
      </w:pPr>
    </w:p>
    <w:p w:rsidR="00CE1328" w:rsidRDefault="00CE1328" w:rsidP="00CE1328">
      <w:pPr>
        <w:pStyle w:val="Default"/>
        <w:ind w:left="4956"/>
        <w:rPr>
          <w:color w:val="auto"/>
          <w:sz w:val="23"/>
          <w:szCs w:val="23"/>
        </w:rPr>
      </w:pPr>
    </w:p>
    <w:p w:rsidR="00CE1328" w:rsidRDefault="00CE1328" w:rsidP="00CE1328">
      <w:pPr>
        <w:pStyle w:val="Default"/>
        <w:ind w:left="4956"/>
        <w:rPr>
          <w:color w:val="auto"/>
          <w:sz w:val="23"/>
          <w:szCs w:val="23"/>
        </w:rPr>
      </w:pPr>
    </w:p>
    <w:p w:rsidR="00CE1328" w:rsidRDefault="00CE1328" w:rsidP="00CE1328">
      <w:pPr>
        <w:pStyle w:val="Default"/>
        <w:ind w:left="4956"/>
        <w:rPr>
          <w:color w:val="auto"/>
          <w:sz w:val="23"/>
          <w:szCs w:val="23"/>
        </w:rPr>
      </w:pPr>
    </w:p>
    <w:p w:rsidR="00C27928" w:rsidRDefault="00C27928" w:rsidP="00C279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Vyvesené na</w:t>
      </w:r>
      <w:r w:rsidR="00C45E89">
        <w:rPr>
          <w:color w:val="auto"/>
          <w:sz w:val="23"/>
          <w:szCs w:val="23"/>
        </w:rPr>
        <w:t xml:space="preserve"> úradnej tabuli obce Klubina </w:t>
      </w:r>
      <w:r>
        <w:rPr>
          <w:color w:val="auto"/>
          <w:sz w:val="23"/>
          <w:szCs w:val="23"/>
        </w:rPr>
        <w:t xml:space="preserve"> dň</w:t>
      </w:r>
      <w:r w:rsidR="00563130">
        <w:rPr>
          <w:color w:val="auto"/>
          <w:sz w:val="23"/>
          <w:szCs w:val="23"/>
        </w:rPr>
        <w:t>a: 21</w:t>
      </w:r>
      <w:r w:rsidR="006D1D0C">
        <w:rPr>
          <w:color w:val="auto"/>
          <w:sz w:val="23"/>
          <w:szCs w:val="23"/>
        </w:rPr>
        <w:t>.06.2017</w:t>
      </w:r>
      <w:r>
        <w:rPr>
          <w:color w:val="auto"/>
          <w:sz w:val="23"/>
          <w:szCs w:val="23"/>
        </w:rPr>
        <w:t xml:space="preserve"> </w:t>
      </w:r>
    </w:p>
    <w:p w:rsidR="00C27928" w:rsidRDefault="00C27928" w:rsidP="007314A6">
      <w:pPr>
        <w:pStyle w:val="Default"/>
        <w:rPr>
          <w:color w:val="auto"/>
          <w:sz w:val="28"/>
          <w:szCs w:val="28"/>
        </w:rPr>
      </w:pPr>
    </w:p>
    <w:p w:rsidR="007314A6" w:rsidRDefault="007314A6" w:rsidP="007314A6">
      <w:pPr>
        <w:pStyle w:val="Default"/>
        <w:rPr>
          <w:color w:val="auto"/>
        </w:rPr>
      </w:pPr>
    </w:p>
    <w:p w:rsidR="007314A6" w:rsidRDefault="007314A6" w:rsidP="007314A6"/>
    <w:sectPr w:rsidR="007314A6" w:rsidSect="0063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4A6"/>
    <w:rsid w:val="002257B6"/>
    <w:rsid w:val="00354697"/>
    <w:rsid w:val="003A6479"/>
    <w:rsid w:val="00483B79"/>
    <w:rsid w:val="004E1B33"/>
    <w:rsid w:val="0053635C"/>
    <w:rsid w:val="00563130"/>
    <w:rsid w:val="00630F0F"/>
    <w:rsid w:val="00674805"/>
    <w:rsid w:val="006D1D0C"/>
    <w:rsid w:val="00711523"/>
    <w:rsid w:val="007314A6"/>
    <w:rsid w:val="008737DC"/>
    <w:rsid w:val="0087754A"/>
    <w:rsid w:val="00B55290"/>
    <w:rsid w:val="00B572FA"/>
    <w:rsid w:val="00B80D2E"/>
    <w:rsid w:val="00C27928"/>
    <w:rsid w:val="00C45E89"/>
    <w:rsid w:val="00CE1328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F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1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Bozenka</cp:lastModifiedBy>
  <cp:revision>2</cp:revision>
  <cp:lastPrinted>2017-06-27T12:34:00Z</cp:lastPrinted>
  <dcterms:created xsi:type="dcterms:W3CDTF">2017-06-27T12:35:00Z</dcterms:created>
  <dcterms:modified xsi:type="dcterms:W3CDTF">2017-06-27T12:35:00Z</dcterms:modified>
</cp:coreProperties>
</file>